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8" w:rsidRPr="0048172A" w:rsidRDefault="00E55484" w:rsidP="00D96766">
      <w:pPr>
        <w:jc w:val="center"/>
        <w:rPr>
          <w:rFonts w:ascii="Arial" w:hAnsi="Arial" w:cs="Arial"/>
          <w:b/>
          <w:sz w:val="28"/>
          <w:szCs w:val="28"/>
        </w:rPr>
      </w:pPr>
      <w:r w:rsidRPr="0048172A">
        <w:rPr>
          <w:rFonts w:ascii="Arial" w:hAnsi="Arial" w:cs="Arial"/>
          <w:b/>
          <w:sz w:val="28"/>
          <w:szCs w:val="28"/>
        </w:rPr>
        <w:t>PAUL J. KOESSLER MEMORIAL SCHOLARSHIP</w:t>
      </w:r>
    </w:p>
    <w:p w:rsidR="00E55484" w:rsidRPr="0048172A" w:rsidRDefault="00E55484" w:rsidP="00D96766">
      <w:pPr>
        <w:jc w:val="center"/>
        <w:rPr>
          <w:rFonts w:ascii="Arial" w:hAnsi="Arial" w:cs="Arial"/>
          <w:b/>
          <w:sz w:val="28"/>
          <w:szCs w:val="28"/>
        </w:rPr>
      </w:pPr>
      <w:r w:rsidRPr="0048172A">
        <w:rPr>
          <w:rFonts w:ascii="Arial" w:hAnsi="Arial" w:cs="Arial"/>
          <w:b/>
          <w:sz w:val="28"/>
          <w:szCs w:val="28"/>
        </w:rPr>
        <w:t>APPLICATION</w:t>
      </w:r>
    </w:p>
    <w:p w:rsidR="00E55484" w:rsidRPr="00FA0251" w:rsidRDefault="00E55484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FA0251" w:rsidRDefault="00FA0251" w:rsidP="004A69F2">
      <w:pPr>
        <w:jc w:val="both"/>
        <w:rPr>
          <w:rFonts w:ascii="Arial" w:hAnsi="Arial" w:cs="Arial"/>
          <w:sz w:val="22"/>
          <w:szCs w:val="22"/>
        </w:rPr>
      </w:pPr>
      <w:r w:rsidRPr="00FA0251">
        <w:rPr>
          <w:rFonts w:ascii="Arial" w:hAnsi="Arial" w:cs="Arial"/>
          <w:sz w:val="22"/>
          <w:szCs w:val="22"/>
        </w:rPr>
        <w:t xml:space="preserve">Paul J. Koessler was chairman of the </w:t>
      </w:r>
      <w:smartTag w:uri="urn:schemas-microsoft-com:office:smarttags" w:element="City">
        <w:smartTag w:uri="urn:schemas-microsoft-com:office:smarttags" w:element="place">
          <w:r w:rsidRPr="00FA0251">
            <w:rPr>
              <w:rFonts w:ascii="Arial" w:hAnsi="Arial" w:cs="Arial"/>
              <w:sz w:val="22"/>
              <w:szCs w:val="22"/>
            </w:rPr>
            <w:t>Buffalo</w:t>
          </w:r>
        </w:smartTag>
      </w:smartTag>
      <w:r w:rsidRPr="00FA0251">
        <w:rPr>
          <w:rFonts w:ascii="Arial" w:hAnsi="Arial" w:cs="Arial"/>
          <w:sz w:val="22"/>
          <w:szCs w:val="22"/>
        </w:rPr>
        <w:t xml:space="preserve"> and Fort Erie Public Bridge Authority when he passed away </w:t>
      </w:r>
      <w:r>
        <w:rPr>
          <w:rFonts w:ascii="Arial" w:hAnsi="Arial" w:cs="Arial"/>
          <w:sz w:val="22"/>
          <w:szCs w:val="22"/>
        </w:rPr>
        <w:t>in</w:t>
      </w:r>
      <w:r w:rsidRPr="00FA0251">
        <w:rPr>
          <w:rFonts w:ascii="Arial" w:hAnsi="Arial" w:cs="Arial"/>
          <w:sz w:val="22"/>
          <w:szCs w:val="22"/>
        </w:rPr>
        <w:t xml:space="preserve"> July 2008 at the age of 71.  He served on the Board for eight years.</w:t>
      </w:r>
    </w:p>
    <w:p w:rsidR="00FA0251" w:rsidRPr="00FA0251" w:rsidRDefault="00FA0251" w:rsidP="004A69F2">
      <w:pPr>
        <w:jc w:val="both"/>
        <w:rPr>
          <w:rFonts w:ascii="Arial" w:hAnsi="Arial" w:cs="Arial"/>
          <w:sz w:val="22"/>
          <w:szCs w:val="22"/>
        </w:rPr>
      </w:pPr>
    </w:p>
    <w:p w:rsidR="00FA0251" w:rsidRPr="00FA0251" w:rsidRDefault="00FA0251" w:rsidP="004A69F2">
      <w:pPr>
        <w:jc w:val="both"/>
        <w:rPr>
          <w:rFonts w:ascii="Arial" w:hAnsi="Arial" w:cs="Arial"/>
          <w:sz w:val="22"/>
          <w:szCs w:val="22"/>
        </w:rPr>
      </w:pPr>
      <w:r w:rsidRPr="00FA0251">
        <w:rPr>
          <w:rFonts w:ascii="Arial" w:hAnsi="Arial" w:cs="Arial"/>
          <w:sz w:val="22"/>
          <w:szCs w:val="22"/>
        </w:rPr>
        <w:t xml:space="preserve">Mr. Koessler was a successful businessman as former president and chief operating officer of Greater Buffalo Press.  He was devoted to </w:t>
      </w:r>
      <w:smartTag w:uri="urn:schemas-microsoft-com:office:smarttags" w:element="City">
        <w:smartTag w:uri="urn:schemas-microsoft-com:office:smarttags" w:element="place">
          <w:r w:rsidRPr="00FA0251">
            <w:rPr>
              <w:rFonts w:ascii="Arial" w:hAnsi="Arial" w:cs="Arial"/>
              <w:sz w:val="22"/>
              <w:szCs w:val="22"/>
            </w:rPr>
            <w:t>Buffalo</w:t>
          </w:r>
        </w:smartTag>
      </w:smartTag>
      <w:r w:rsidRPr="00FA025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</w:t>
      </w:r>
      <w:r w:rsidRPr="00FA0251">
        <w:rPr>
          <w:rFonts w:ascii="Arial" w:hAnsi="Arial" w:cs="Arial"/>
          <w:sz w:val="22"/>
          <w:szCs w:val="22"/>
        </w:rPr>
        <w:t xml:space="preserve">d </w:t>
      </w:r>
      <w:smartTag w:uri="urn:schemas-microsoft-com:office:smarttags" w:element="place">
        <w:r w:rsidRPr="00FA0251">
          <w:rPr>
            <w:rFonts w:ascii="Arial" w:hAnsi="Arial" w:cs="Arial"/>
            <w:sz w:val="22"/>
            <w:szCs w:val="22"/>
          </w:rPr>
          <w:t>Western New York</w:t>
        </w:r>
      </w:smartTag>
      <w:r w:rsidRPr="00FA0251">
        <w:rPr>
          <w:rFonts w:ascii="Arial" w:hAnsi="Arial" w:cs="Arial"/>
          <w:sz w:val="22"/>
          <w:szCs w:val="22"/>
        </w:rPr>
        <w:t>; a very involved civic leader serving on numerous boards and committees.  He was committed to education, donating generously to educational institutions as well as many other philanthropic causes.</w:t>
      </w:r>
    </w:p>
    <w:p w:rsidR="00744388" w:rsidRDefault="00744388" w:rsidP="004A69F2">
      <w:pPr>
        <w:jc w:val="both"/>
        <w:rPr>
          <w:rFonts w:ascii="Arial" w:hAnsi="Arial" w:cs="Arial"/>
          <w:b/>
          <w:sz w:val="22"/>
          <w:szCs w:val="22"/>
        </w:rPr>
      </w:pPr>
    </w:p>
    <w:p w:rsidR="0048172A" w:rsidRPr="0048172A" w:rsidRDefault="0048172A" w:rsidP="004A69F2">
      <w:pPr>
        <w:jc w:val="both"/>
        <w:rPr>
          <w:rFonts w:ascii="Arial" w:hAnsi="Arial" w:cs="Arial"/>
          <w:b/>
          <w:sz w:val="22"/>
          <w:szCs w:val="22"/>
        </w:rPr>
      </w:pPr>
      <w:r w:rsidRPr="0048172A">
        <w:rPr>
          <w:rFonts w:ascii="Arial" w:hAnsi="Arial" w:cs="Arial"/>
          <w:b/>
          <w:sz w:val="22"/>
          <w:szCs w:val="22"/>
        </w:rPr>
        <w:t>Scholarship award of $5,000</w:t>
      </w:r>
    </w:p>
    <w:p w:rsidR="00627A5D" w:rsidRPr="0048172A" w:rsidRDefault="00627A5D" w:rsidP="004A69F2">
      <w:pPr>
        <w:jc w:val="both"/>
        <w:rPr>
          <w:rFonts w:ascii="Arial" w:hAnsi="Arial" w:cs="Arial"/>
          <w:b/>
          <w:sz w:val="22"/>
          <w:szCs w:val="22"/>
        </w:rPr>
      </w:pPr>
    </w:p>
    <w:p w:rsidR="00AE716D" w:rsidRPr="0048172A" w:rsidRDefault="00AE716D" w:rsidP="004A69F2">
      <w:pPr>
        <w:jc w:val="both"/>
        <w:rPr>
          <w:rFonts w:ascii="Arial" w:hAnsi="Arial" w:cs="Arial"/>
          <w:b/>
          <w:sz w:val="22"/>
          <w:szCs w:val="22"/>
        </w:rPr>
      </w:pPr>
      <w:r w:rsidRPr="0048172A">
        <w:rPr>
          <w:rFonts w:ascii="Arial" w:hAnsi="Arial" w:cs="Arial"/>
          <w:b/>
          <w:sz w:val="22"/>
          <w:szCs w:val="22"/>
        </w:rPr>
        <w:t xml:space="preserve">This scholarship is sponsored by the </w:t>
      </w:r>
      <w:smartTag w:uri="urn:schemas-microsoft-com:office:smarttags" w:element="City">
        <w:r w:rsidRPr="0048172A">
          <w:rPr>
            <w:rFonts w:ascii="Arial" w:hAnsi="Arial" w:cs="Arial"/>
            <w:b/>
            <w:sz w:val="22"/>
            <w:szCs w:val="22"/>
          </w:rPr>
          <w:t>Buffalo</w:t>
        </w:r>
      </w:smartTag>
      <w:r w:rsidRPr="0048172A">
        <w:rPr>
          <w:rFonts w:ascii="Arial" w:hAnsi="Arial" w:cs="Arial"/>
          <w:b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48172A">
            <w:rPr>
              <w:rFonts w:ascii="Arial" w:hAnsi="Arial" w:cs="Arial"/>
              <w:b/>
              <w:sz w:val="22"/>
              <w:szCs w:val="22"/>
            </w:rPr>
            <w:t>Fort Erie</w:t>
          </w:r>
        </w:smartTag>
        <w:r w:rsidRPr="0048172A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48172A">
            <w:rPr>
              <w:rFonts w:ascii="Arial" w:hAnsi="Arial" w:cs="Arial"/>
              <w:b/>
              <w:sz w:val="22"/>
              <w:szCs w:val="22"/>
            </w:rPr>
            <w:t>Public</w:t>
          </w:r>
        </w:smartTag>
        <w:r w:rsidRPr="0048172A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8172A">
            <w:rPr>
              <w:rFonts w:ascii="Arial" w:hAnsi="Arial" w:cs="Arial"/>
              <w:b/>
              <w:sz w:val="22"/>
              <w:szCs w:val="22"/>
            </w:rPr>
            <w:t>Bridge</w:t>
          </w:r>
        </w:smartTag>
      </w:smartTag>
      <w:r w:rsidRPr="0048172A">
        <w:rPr>
          <w:rFonts w:ascii="Arial" w:hAnsi="Arial" w:cs="Arial"/>
          <w:b/>
          <w:sz w:val="22"/>
          <w:szCs w:val="22"/>
        </w:rPr>
        <w:t xml:space="preserve"> Authority in conjunction with administrative support from the ASCE Buffalo Section.</w:t>
      </w:r>
    </w:p>
    <w:p w:rsidR="00AE716D" w:rsidRPr="0048172A" w:rsidRDefault="00AE716D" w:rsidP="004A69F2">
      <w:pPr>
        <w:jc w:val="both"/>
        <w:rPr>
          <w:rFonts w:ascii="Arial" w:hAnsi="Arial" w:cs="Arial"/>
          <w:b/>
          <w:sz w:val="22"/>
          <w:szCs w:val="22"/>
        </w:rPr>
      </w:pPr>
    </w:p>
    <w:p w:rsidR="00627A5D" w:rsidRPr="0048172A" w:rsidRDefault="00627A5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 xml:space="preserve">This scholarship is open to </w:t>
      </w:r>
      <w:r w:rsidR="00AE716D" w:rsidRPr="0048172A">
        <w:rPr>
          <w:rFonts w:ascii="Arial" w:hAnsi="Arial" w:cs="Arial"/>
          <w:sz w:val="22"/>
          <w:szCs w:val="22"/>
        </w:rPr>
        <w:t>University</w:t>
      </w:r>
      <w:r w:rsidRPr="0048172A">
        <w:rPr>
          <w:rFonts w:ascii="Arial" w:hAnsi="Arial" w:cs="Arial"/>
          <w:sz w:val="22"/>
          <w:szCs w:val="22"/>
        </w:rPr>
        <w:t xml:space="preserve"> at Buffalo Students</w:t>
      </w:r>
      <w:r w:rsidR="00AE716D" w:rsidRPr="0048172A">
        <w:rPr>
          <w:rFonts w:ascii="Arial" w:hAnsi="Arial" w:cs="Arial"/>
          <w:sz w:val="22"/>
          <w:szCs w:val="22"/>
        </w:rPr>
        <w:t xml:space="preserve"> only.  The applicant </w:t>
      </w:r>
      <w:r w:rsidRPr="0048172A">
        <w:rPr>
          <w:rFonts w:ascii="Arial" w:hAnsi="Arial" w:cs="Arial"/>
          <w:sz w:val="22"/>
          <w:szCs w:val="22"/>
        </w:rPr>
        <w:t xml:space="preserve">must be a junior or senior in the </w:t>
      </w:r>
      <w:r w:rsidR="00AE716D" w:rsidRPr="0048172A">
        <w:rPr>
          <w:rFonts w:ascii="Arial" w:hAnsi="Arial" w:cs="Arial"/>
          <w:sz w:val="22"/>
          <w:szCs w:val="22"/>
        </w:rPr>
        <w:t>undergraduate</w:t>
      </w:r>
      <w:r w:rsidRPr="0048172A">
        <w:rPr>
          <w:rFonts w:ascii="Arial" w:hAnsi="Arial" w:cs="Arial"/>
          <w:sz w:val="22"/>
          <w:szCs w:val="22"/>
        </w:rPr>
        <w:t xml:space="preserve"> Civil </w:t>
      </w:r>
      <w:r w:rsidR="00AE716D" w:rsidRPr="0048172A">
        <w:rPr>
          <w:rFonts w:ascii="Arial" w:hAnsi="Arial" w:cs="Arial"/>
          <w:sz w:val="22"/>
          <w:szCs w:val="22"/>
        </w:rPr>
        <w:t>Engineering</w:t>
      </w:r>
      <w:r w:rsidRPr="0048172A">
        <w:rPr>
          <w:rFonts w:ascii="Arial" w:hAnsi="Arial" w:cs="Arial"/>
          <w:sz w:val="22"/>
          <w:szCs w:val="22"/>
        </w:rPr>
        <w:t xml:space="preserve"> program</w:t>
      </w:r>
      <w:r w:rsidR="00AE716D" w:rsidRPr="0048172A">
        <w:rPr>
          <w:rFonts w:ascii="Arial" w:hAnsi="Arial" w:cs="Arial"/>
          <w:sz w:val="22"/>
          <w:szCs w:val="22"/>
        </w:rPr>
        <w:t xml:space="preserve"> or enrolled in a graduate program focusing on Transportation or Structural Engineering</w:t>
      </w:r>
      <w:r w:rsidR="00A150C3">
        <w:rPr>
          <w:rFonts w:ascii="Arial" w:hAnsi="Arial" w:cs="Arial"/>
          <w:sz w:val="22"/>
          <w:szCs w:val="22"/>
        </w:rPr>
        <w:t>, with special consideration toward students focused on bridge design</w:t>
      </w:r>
      <w:r w:rsidR="00AE716D" w:rsidRPr="0048172A">
        <w:rPr>
          <w:rFonts w:ascii="Arial" w:hAnsi="Arial" w:cs="Arial"/>
          <w:sz w:val="22"/>
          <w:szCs w:val="22"/>
        </w:rPr>
        <w:t xml:space="preserve">.  </w:t>
      </w:r>
      <w:r w:rsidR="0048172A" w:rsidRPr="0048172A">
        <w:rPr>
          <w:rFonts w:ascii="Arial" w:hAnsi="Arial" w:cs="Arial"/>
          <w:sz w:val="22"/>
          <w:szCs w:val="22"/>
        </w:rPr>
        <w:t xml:space="preserve">Proof of enrollment </w:t>
      </w:r>
      <w:r w:rsidR="00CE64E0">
        <w:rPr>
          <w:rFonts w:ascii="Arial" w:hAnsi="Arial" w:cs="Arial"/>
          <w:sz w:val="22"/>
          <w:szCs w:val="22"/>
        </w:rPr>
        <w:t xml:space="preserve">for the fall semester </w:t>
      </w:r>
      <w:r w:rsidR="0048172A" w:rsidRPr="0048172A">
        <w:rPr>
          <w:rFonts w:ascii="Arial" w:hAnsi="Arial" w:cs="Arial"/>
          <w:sz w:val="22"/>
          <w:szCs w:val="22"/>
        </w:rPr>
        <w:t xml:space="preserve">will be required prior to receiving the scholarship funds.  </w:t>
      </w:r>
    </w:p>
    <w:p w:rsidR="00AE716D" w:rsidRPr="0048172A" w:rsidRDefault="00AE716D" w:rsidP="004A69F2">
      <w:pPr>
        <w:jc w:val="both"/>
        <w:rPr>
          <w:rFonts w:ascii="Arial" w:hAnsi="Arial" w:cs="Arial"/>
          <w:sz w:val="22"/>
          <w:szCs w:val="22"/>
        </w:rPr>
      </w:pPr>
    </w:p>
    <w:p w:rsidR="00AE716D" w:rsidRPr="0048172A" w:rsidRDefault="00AE716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Please submit the following information to the ASCE Buffalo Section by February 1</w:t>
      </w:r>
      <w:r w:rsidRPr="0048172A">
        <w:rPr>
          <w:rFonts w:ascii="Arial" w:hAnsi="Arial" w:cs="Arial"/>
          <w:sz w:val="22"/>
          <w:szCs w:val="22"/>
          <w:vertAlign w:val="superscript"/>
        </w:rPr>
        <w:t>st</w:t>
      </w:r>
      <w:r w:rsidR="00CE64E0">
        <w:rPr>
          <w:rFonts w:ascii="Arial" w:hAnsi="Arial" w:cs="Arial"/>
          <w:sz w:val="22"/>
          <w:szCs w:val="22"/>
        </w:rPr>
        <w:t xml:space="preserve"> to the email</w:t>
      </w:r>
      <w:r w:rsidRPr="0048172A">
        <w:rPr>
          <w:rFonts w:ascii="Arial" w:hAnsi="Arial" w:cs="Arial"/>
          <w:sz w:val="22"/>
          <w:szCs w:val="22"/>
        </w:rPr>
        <w:t xml:space="preserve"> listed: </w:t>
      </w:r>
      <w:hyperlink r:id="rId5" w:history="1">
        <w:r w:rsidRPr="0048172A">
          <w:rPr>
            <w:rStyle w:val="Hyperlink"/>
            <w:rFonts w:ascii="Arial" w:hAnsi="Arial" w:cs="Arial"/>
            <w:sz w:val="22"/>
            <w:szCs w:val="22"/>
          </w:rPr>
          <w:t>ahutchins@nittec.org</w:t>
        </w:r>
      </w:hyperlink>
      <w:r w:rsidRPr="0048172A">
        <w:rPr>
          <w:rFonts w:ascii="Arial" w:hAnsi="Arial" w:cs="Arial"/>
          <w:sz w:val="22"/>
          <w:szCs w:val="22"/>
        </w:rPr>
        <w:t>.</w:t>
      </w:r>
    </w:p>
    <w:p w:rsidR="00E55484" w:rsidRPr="0048172A" w:rsidRDefault="00E55484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48172A" w:rsidRDefault="00AE716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Name</w:t>
      </w:r>
      <w:r w:rsidR="00CA2FFA">
        <w:rPr>
          <w:rFonts w:ascii="Arial" w:hAnsi="Arial" w:cs="Arial"/>
          <w:sz w:val="22"/>
          <w:szCs w:val="22"/>
        </w:rPr>
        <w:t>: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Default="00E55484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Permanent</w:t>
      </w:r>
      <w:r w:rsidR="00AE716D" w:rsidRPr="0048172A">
        <w:rPr>
          <w:rFonts w:ascii="Arial" w:hAnsi="Arial" w:cs="Arial"/>
          <w:sz w:val="22"/>
          <w:szCs w:val="22"/>
        </w:rPr>
        <w:t xml:space="preserve"> Address</w:t>
      </w:r>
      <w:r w:rsidR="00CA2FFA">
        <w:rPr>
          <w:rFonts w:ascii="Arial" w:hAnsi="Arial" w:cs="Arial"/>
          <w:sz w:val="22"/>
          <w:szCs w:val="22"/>
        </w:rPr>
        <w:t>:</w:t>
      </w:r>
    </w:p>
    <w:p w:rsidR="00A95114" w:rsidRDefault="00A95114" w:rsidP="004A69F2">
      <w:pPr>
        <w:jc w:val="both"/>
        <w:rPr>
          <w:rFonts w:ascii="Arial" w:hAnsi="Arial" w:cs="Arial"/>
          <w:sz w:val="22"/>
          <w:szCs w:val="22"/>
        </w:rPr>
      </w:pPr>
    </w:p>
    <w:p w:rsidR="00A95114" w:rsidRPr="0048172A" w:rsidRDefault="00A95114" w:rsidP="004A6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Address</w:t>
      </w:r>
      <w:r w:rsidR="00CA2FFA">
        <w:rPr>
          <w:rFonts w:ascii="Arial" w:hAnsi="Arial" w:cs="Arial"/>
          <w:sz w:val="22"/>
          <w:szCs w:val="22"/>
        </w:rPr>
        <w:t>: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48172A" w:rsidRDefault="00E55484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Email Address</w:t>
      </w:r>
      <w:r w:rsidR="00CA2FFA">
        <w:rPr>
          <w:rFonts w:ascii="Arial" w:hAnsi="Arial" w:cs="Arial"/>
          <w:sz w:val="22"/>
          <w:szCs w:val="22"/>
        </w:rPr>
        <w:t>: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48172A" w:rsidRDefault="00A95114" w:rsidP="004A6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="00E55484" w:rsidRPr="0048172A">
        <w:rPr>
          <w:rFonts w:ascii="Arial" w:hAnsi="Arial" w:cs="Arial"/>
          <w:sz w:val="22"/>
          <w:szCs w:val="22"/>
        </w:rPr>
        <w:t>Phone Number</w:t>
      </w:r>
      <w:r w:rsidR="00CA2FFA">
        <w:rPr>
          <w:rFonts w:ascii="Arial" w:hAnsi="Arial" w:cs="Arial"/>
          <w:sz w:val="22"/>
          <w:szCs w:val="22"/>
        </w:rPr>
        <w:t>: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744388" w:rsidRPr="0048172A" w:rsidRDefault="00744388" w:rsidP="00744388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Describe your current anticipated field of studies within the Civil Engineering Program</w:t>
      </w:r>
      <w:r>
        <w:rPr>
          <w:rFonts w:ascii="Arial" w:hAnsi="Arial" w:cs="Arial"/>
          <w:sz w:val="22"/>
          <w:szCs w:val="22"/>
        </w:rPr>
        <w:t xml:space="preserve"> and why</w:t>
      </w:r>
      <w:r w:rsidR="00E318DE">
        <w:rPr>
          <w:rFonts w:ascii="Arial" w:hAnsi="Arial" w:cs="Arial"/>
          <w:sz w:val="22"/>
          <w:szCs w:val="22"/>
        </w:rPr>
        <w:t xml:space="preserve"> that field was chosen (limit of 100 words)</w:t>
      </w:r>
      <w:r>
        <w:rPr>
          <w:rFonts w:ascii="Arial" w:hAnsi="Arial" w:cs="Arial"/>
          <w:sz w:val="22"/>
          <w:szCs w:val="22"/>
        </w:rPr>
        <w:t>.</w:t>
      </w:r>
    </w:p>
    <w:p w:rsidR="00744388" w:rsidRDefault="00744388" w:rsidP="004A69F2">
      <w:pPr>
        <w:jc w:val="both"/>
        <w:rPr>
          <w:rFonts w:ascii="Arial" w:hAnsi="Arial" w:cs="Arial"/>
          <w:sz w:val="22"/>
          <w:szCs w:val="22"/>
        </w:rPr>
      </w:pPr>
    </w:p>
    <w:p w:rsidR="00627A5D" w:rsidRDefault="00AE716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Anticipated graduation date</w:t>
      </w:r>
      <w:r w:rsidR="00CA2FFA">
        <w:rPr>
          <w:rFonts w:ascii="Arial" w:hAnsi="Arial" w:cs="Arial"/>
          <w:sz w:val="22"/>
          <w:szCs w:val="22"/>
        </w:rPr>
        <w:t>:</w:t>
      </w:r>
    </w:p>
    <w:p w:rsidR="00744388" w:rsidRDefault="00744388" w:rsidP="004A69F2">
      <w:pPr>
        <w:jc w:val="both"/>
        <w:rPr>
          <w:rFonts w:ascii="Arial" w:hAnsi="Arial" w:cs="Arial"/>
          <w:sz w:val="22"/>
          <w:szCs w:val="22"/>
        </w:rPr>
      </w:pPr>
    </w:p>
    <w:p w:rsidR="00744388" w:rsidRPr="0048172A" w:rsidRDefault="00744388" w:rsidP="00744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7A5D" w:rsidRPr="0048172A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 xml:space="preserve">you </w:t>
      </w:r>
      <w:r w:rsidR="00627A5D" w:rsidRPr="0048172A">
        <w:rPr>
          <w:rFonts w:ascii="Arial" w:hAnsi="Arial" w:cs="Arial"/>
          <w:sz w:val="22"/>
          <w:szCs w:val="22"/>
        </w:rPr>
        <w:t xml:space="preserve">attending </w:t>
      </w:r>
      <w:r>
        <w:rPr>
          <w:rFonts w:ascii="Arial" w:hAnsi="Arial" w:cs="Arial"/>
          <w:sz w:val="22"/>
          <w:szCs w:val="22"/>
        </w:rPr>
        <w:t xml:space="preserve">or planning on attending </w:t>
      </w:r>
      <w:r w:rsidR="00A95114">
        <w:rPr>
          <w:rFonts w:ascii="Arial" w:hAnsi="Arial" w:cs="Arial"/>
          <w:sz w:val="22"/>
          <w:szCs w:val="22"/>
        </w:rPr>
        <w:t xml:space="preserve">a </w:t>
      </w:r>
      <w:r w:rsidR="00AE716D" w:rsidRPr="0048172A">
        <w:rPr>
          <w:rFonts w:ascii="Arial" w:hAnsi="Arial" w:cs="Arial"/>
          <w:sz w:val="22"/>
          <w:szCs w:val="22"/>
        </w:rPr>
        <w:t>Masters program</w:t>
      </w:r>
      <w:r w:rsidR="00CE64E0">
        <w:rPr>
          <w:rFonts w:ascii="Arial" w:hAnsi="Arial" w:cs="Arial"/>
          <w:sz w:val="22"/>
          <w:szCs w:val="22"/>
        </w:rPr>
        <w:t xml:space="preserve"> at UB</w:t>
      </w:r>
      <w:r>
        <w:rPr>
          <w:rFonts w:ascii="Arial" w:hAnsi="Arial" w:cs="Arial"/>
          <w:sz w:val="22"/>
          <w:szCs w:val="22"/>
        </w:rPr>
        <w:t>?</w:t>
      </w:r>
    </w:p>
    <w:p w:rsidR="00744388" w:rsidRDefault="00744388" w:rsidP="00744388">
      <w:pPr>
        <w:jc w:val="both"/>
        <w:rPr>
          <w:rFonts w:ascii="Arial" w:hAnsi="Arial" w:cs="Arial"/>
          <w:sz w:val="22"/>
          <w:szCs w:val="22"/>
        </w:rPr>
      </w:pPr>
    </w:p>
    <w:p w:rsidR="0048172A" w:rsidRDefault="00627A5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 xml:space="preserve">Anticipated </w:t>
      </w:r>
      <w:r w:rsidR="00744388">
        <w:rPr>
          <w:rFonts w:ascii="Arial" w:hAnsi="Arial" w:cs="Arial"/>
          <w:sz w:val="22"/>
          <w:szCs w:val="22"/>
        </w:rPr>
        <w:t>date of c</w:t>
      </w:r>
      <w:r w:rsidRPr="0048172A">
        <w:rPr>
          <w:rFonts w:ascii="Arial" w:hAnsi="Arial" w:cs="Arial"/>
          <w:sz w:val="22"/>
          <w:szCs w:val="22"/>
        </w:rPr>
        <w:t>ompletion of</w:t>
      </w:r>
      <w:r w:rsidR="00AE716D" w:rsidRPr="0048172A">
        <w:rPr>
          <w:rFonts w:ascii="Arial" w:hAnsi="Arial" w:cs="Arial"/>
          <w:sz w:val="22"/>
          <w:szCs w:val="22"/>
        </w:rPr>
        <w:t xml:space="preserve"> Masters program</w:t>
      </w:r>
      <w:r w:rsidR="00744388">
        <w:rPr>
          <w:rFonts w:ascii="Arial" w:hAnsi="Arial" w:cs="Arial"/>
          <w:sz w:val="22"/>
          <w:szCs w:val="22"/>
        </w:rPr>
        <w:t>.</w:t>
      </w:r>
    </w:p>
    <w:p w:rsidR="00744388" w:rsidRDefault="00744388" w:rsidP="004A69F2">
      <w:pPr>
        <w:jc w:val="both"/>
        <w:rPr>
          <w:rFonts w:ascii="Arial" w:hAnsi="Arial" w:cs="Arial"/>
          <w:sz w:val="22"/>
          <w:szCs w:val="22"/>
        </w:rPr>
      </w:pPr>
    </w:p>
    <w:p w:rsidR="00744388" w:rsidRDefault="00744388" w:rsidP="00744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E318DE">
        <w:rPr>
          <w:rFonts w:ascii="Arial" w:hAnsi="Arial" w:cs="Arial"/>
          <w:sz w:val="22"/>
          <w:szCs w:val="22"/>
        </w:rPr>
        <w:t xml:space="preserve"> in 200 words or less</w:t>
      </w:r>
      <w:r>
        <w:rPr>
          <w:rFonts w:ascii="Arial" w:hAnsi="Arial" w:cs="Arial"/>
          <w:sz w:val="22"/>
          <w:szCs w:val="22"/>
        </w:rPr>
        <w:t xml:space="preserve"> why you should be selected for the Scholarship.</w:t>
      </w:r>
    </w:p>
    <w:p w:rsidR="00744388" w:rsidRPr="0048172A" w:rsidRDefault="00744388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48172A" w:rsidRDefault="00E55484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>Describ</w:t>
      </w:r>
      <w:r w:rsidR="00AE716D" w:rsidRPr="0048172A">
        <w:rPr>
          <w:rFonts w:ascii="Arial" w:hAnsi="Arial" w:cs="Arial"/>
          <w:sz w:val="22"/>
          <w:szCs w:val="22"/>
        </w:rPr>
        <w:t>e community involvement efforts</w:t>
      </w:r>
      <w:r w:rsidR="00744388">
        <w:rPr>
          <w:rFonts w:ascii="Arial" w:hAnsi="Arial" w:cs="Arial"/>
          <w:sz w:val="22"/>
          <w:szCs w:val="22"/>
        </w:rPr>
        <w:t xml:space="preserve"> you have participated in.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AE716D" w:rsidRPr="0048172A" w:rsidRDefault="00AE716D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 xml:space="preserve">Please submit a copy of your </w:t>
      </w:r>
      <w:r w:rsidR="00A95114">
        <w:rPr>
          <w:rFonts w:ascii="Arial" w:hAnsi="Arial" w:cs="Arial"/>
          <w:sz w:val="22"/>
          <w:szCs w:val="22"/>
        </w:rPr>
        <w:t xml:space="preserve">most </w:t>
      </w:r>
      <w:r w:rsidRPr="0048172A">
        <w:rPr>
          <w:rFonts w:ascii="Arial" w:hAnsi="Arial" w:cs="Arial"/>
          <w:sz w:val="22"/>
          <w:szCs w:val="22"/>
        </w:rPr>
        <w:t>recent transcript</w:t>
      </w:r>
      <w:r w:rsidR="00A95114">
        <w:rPr>
          <w:rFonts w:ascii="Arial" w:hAnsi="Arial" w:cs="Arial"/>
          <w:sz w:val="22"/>
          <w:szCs w:val="22"/>
        </w:rPr>
        <w:t xml:space="preserve"> – Transcripts can be </w:t>
      </w:r>
      <w:r w:rsidR="00CE64E0">
        <w:rPr>
          <w:rFonts w:ascii="Arial" w:hAnsi="Arial" w:cs="Arial"/>
          <w:sz w:val="22"/>
          <w:szCs w:val="22"/>
        </w:rPr>
        <w:t xml:space="preserve">scanned and emailed with the application.  An unofficial copy of your transcript is acceptable. </w:t>
      </w:r>
    </w:p>
    <w:p w:rsidR="0048172A" w:rsidRPr="0048172A" w:rsidRDefault="0048172A" w:rsidP="004A69F2">
      <w:pPr>
        <w:jc w:val="both"/>
        <w:rPr>
          <w:rFonts w:ascii="Arial" w:hAnsi="Arial" w:cs="Arial"/>
          <w:sz w:val="22"/>
          <w:szCs w:val="22"/>
        </w:rPr>
      </w:pPr>
    </w:p>
    <w:p w:rsidR="00E55484" w:rsidRPr="0048172A" w:rsidRDefault="00E55484" w:rsidP="004A69F2">
      <w:pPr>
        <w:jc w:val="both"/>
        <w:rPr>
          <w:rFonts w:ascii="Arial" w:hAnsi="Arial" w:cs="Arial"/>
          <w:sz w:val="22"/>
          <w:szCs w:val="22"/>
        </w:rPr>
      </w:pPr>
      <w:r w:rsidRPr="0048172A">
        <w:rPr>
          <w:rFonts w:ascii="Arial" w:hAnsi="Arial" w:cs="Arial"/>
          <w:sz w:val="22"/>
          <w:szCs w:val="22"/>
        </w:rPr>
        <w:t xml:space="preserve">Provide </w:t>
      </w:r>
      <w:r w:rsidR="00627A5D" w:rsidRPr="0048172A">
        <w:rPr>
          <w:rFonts w:ascii="Arial" w:hAnsi="Arial" w:cs="Arial"/>
          <w:sz w:val="22"/>
          <w:szCs w:val="22"/>
        </w:rPr>
        <w:t>t</w:t>
      </w:r>
      <w:r w:rsidRPr="0048172A">
        <w:rPr>
          <w:rFonts w:ascii="Arial" w:hAnsi="Arial" w:cs="Arial"/>
          <w:sz w:val="22"/>
          <w:szCs w:val="22"/>
        </w:rPr>
        <w:t>hree references</w:t>
      </w:r>
      <w:r w:rsidR="00A95114">
        <w:rPr>
          <w:rFonts w:ascii="Arial" w:hAnsi="Arial" w:cs="Arial"/>
          <w:sz w:val="22"/>
          <w:szCs w:val="22"/>
        </w:rPr>
        <w:t>.  Up to one reference can be from a family member, if applicable; however, the other two r</w:t>
      </w:r>
      <w:r w:rsidR="00E318DE">
        <w:rPr>
          <w:rFonts w:ascii="Arial" w:hAnsi="Arial" w:cs="Arial"/>
          <w:sz w:val="22"/>
          <w:szCs w:val="22"/>
        </w:rPr>
        <w:t>eferences need to be from others</w:t>
      </w:r>
      <w:r w:rsidR="00A95114">
        <w:rPr>
          <w:rFonts w:ascii="Arial" w:hAnsi="Arial" w:cs="Arial"/>
          <w:sz w:val="22"/>
          <w:szCs w:val="22"/>
        </w:rPr>
        <w:t>, such as professors, work supervisors, or other individuals qualified</w:t>
      </w:r>
      <w:r w:rsidR="00E318DE">
        <w:rPr>
          <w:rFonts w:ascii="Arial" w:hAnsi="Arial" w:cs="Arial"/>
          <w:sz w:val="22"/>
          <w:szCs w:val="22"/>
        </w:rPr>
        <w:t xml:space="preserve"> to provide information on the applicant</w:t>
      </w:r>
      <w:r w:rsidR="00A95114">
        <w:rPr>
          <w:rFonts w:ascii="Arial" w:hAnsi="Arial" w:cs="Arial"/>
          <w:sz w:val="22"/>
          <w:szCs w:val="22"/>
        </w:rPr>
        <w:t>.</w:t>
      </w:r>
    </w:p>
    <w:p w:rsidR="004921C8" w:rsidRPr="0048172A" w:rsidRDefault="004921C8" w:rsidP="004A69F2">
      <w:pPr>
        <w:jc w:val="both"/>
        <w:rPr>
          <w:sz w:val="22"/>
          <w:szCs w:val="22"/>
        </w:rPr>
      </w:pPr>
    </w:p>
    <w:sectPr w:rsidR="004921C8" w:rsidRPr="0048172A" w:rsidSect="0048172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600"/>
    <w:multiLevelType w:val="hybridMultilevel"/>
    <w:tmpl w:val="7AD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921C8"/>
    <w:rsid w:val="0005466F"/>
    <w:rsid w:val="000A20C5"/>
    <w:rsid w:val="001557FD"/>
    <w:rsid w:val="00195124"/>
    <w:rsid w:val="00224F84"/>
    <w:rsid w:val="002D68A7"/>
    <w:rsid w:val="00310444"/>
    <w:rsid w:val="003A227E"/>
    <w:rsid w:val="0048172A"/>
    <w:rsid w:val="004921C8"/>
    <w:rsid w:val="004A69F2"/>
    <w:rsid w:val="006117E7"/>
    <w:rsid w:val="00627A5D"/>
    <w:rsid w:val="00653CCA"/>
    <w:rsid w:val="00744388"/>
    <w:rsid w:val="0090583C"/>
    <w:rsid w:val="00985B02"/>
    <w:rsid w:val="00A150C3"/>
    <w:rsid w:val="00A17689"/>
    <w:rsid w:val="00A95114"/>
    <w:rsid w:val="00AB353C"/>
    <w:rsid w:val="00AC3D3D"/>
    <w:rsid w:val="00AE716D"/>
    <w:rsid w:val="00B25CCD"/>
    <w:rsid w:val="00C0565E"/>
    <w:rsid w:val="00C15410"/>
    <w:rsid w:val="00CA2FFA"/>
    <w:rsid w:val="00CD59AC"/>
    <w:rsid w:val="00CE64E0"/>
    <w:rsid w:val="00D96766"/>
    <w:rsid w:val="00E318DE"/>
    <w:rsid w:val="00E55484"/>
    <w:rsid w:val="00E7313E"/>
    <w:rsid w:val="00F014EE"/>
    <w:rsid w:val="00FA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4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55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7FD"/>
  </w:style>
  <w:style w:type="paragraph" w:styleId="CommentSubject">
    <w:name w:val="annotation subject"/>
    <w:basedOn w:val="CommentText"/>
    <w:next w:val="CommentText"/>
    <w:link w:val="CommentSubjectChar"/>
    <w:rsid w:val="0015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utchins@nitt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</vt:lpstr>
    </vt:vector>
  </TitlesOfParts>
  <Company/>
  <LinksUpToDate>false</LinksUpToDate>
  <CharactersWithSpaces>2306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mailto:ahutchins@nittec.org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subject/>
  <dc:creator>Tina</dc:creator>
  <cp:keywords/>
  <dc:description/>
  <cp:lastModifiedBy>ahutchins</cp:lastModifiedBy>
  <cp:revision>3</cp:revision>
  <cp:lastPrinted>2008-09-30T16:33:00Z</cp:lastPrinted>
  <dcterms:created xsi:type="dcterms:W3CDTF">2011-12-19T13:21:00Z</dcterms:created>
  <dcterms:modified xsi:type="dcterms:W3CDTF">2012-12-05T13:55:00Z</dcterms:modified>
</cp:coreProperties>
</file>